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25A0" w14:textId="77777777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68C35C84" w:rsidR="00DE6F11" w:rsidRPr="002A2FB0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МБДОУ №</w:t>
      </w:r>
      <w:r w:rsidR="0040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786" w:rsidRPr="00402786">
        <w:rPr>
          <w:rFonts w:ascii="Times New Roman" w:hAnsi="Times New Roman" w:cs="Times New Roman"/>
          <w:b/>
          <w:sz w:val="24"/>
          <w:szCs w:val="24"/>
          <w:u w:val="single"/>
        </w:rPr>
        <w:t>110</w:t>
      </w:r>
      <w:r w:rsidR="00310B79" w:rsidRPr="00402786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402786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«ЗОЛУШКА»</w:t>
      </w:r>
      <w:r w:rsidR="00310B79" w:rsidRPr="0040278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5622BA6B" w:rsidR="00261DB6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Голотвина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497170A9" w:rsidR="00D02551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520D00EA" w:rsidR="00261DB6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специальное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3277B219" w:rsidR="00261DB6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22B410B" w14:textId="63916348" w:rsidR="00261DB6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2494B169" w:rsidR="00261DB6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010A3E32" w:rsidR="00261DB6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247B0BA7" w:rsidR="005B189F" w:rsidRPr="002A2FB0" w:rsidRDefault="0040278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475CE080" w:rsidR="005B189F" w:rsidRPr="002A2FB0" w:rsidRDefault="00BA792A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278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27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2A2FB0">
        <w:tc>
          <w:tcPr>
            <w:tcW w:w="513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3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2A2FB0" w14:paraId="4AC683FC" w14:textId="77777777" w:rsidTr="003A41F9">
        <w:trPr>
          <w:trHeight w:val="667"/>
        </w:trPr>
        <w:tc>
          <w:tcPr>
            <w:tcW w:w="513" w:type="dxa"/>
          </w:tcPr>
          <w:p w14:paraId="7E1D81B9" w14:textId="049BF095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145A98CC" w14:textId="2666A730" w:rsidR="00056457" w:rsidRDefault="00056457" w:rsidP="00D0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14:paraId="781877F0" w14:textId="4990667B" w:rsidR="002A2FB0" w:rsidRDefault="002A2FB0" w:rsidP="00D0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1B90" w14:textId="794AD78E" w:rsidR="00056457" w:rsidRPr="002A2FB0" w:rsidRDefault="00056457" w:rsidP="00D0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0CE46E54" w14:textId="04E3C81F" w:rsidR="00B4734B" w:rsidRDefault="00B4734B" w:rsidP="00D0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Проектирование развивающей среды в группе раннего возраста</w:t>
            </w:r>
          </w:p>
          <w:p w14:paraId="0D3E48A0" w14:textId="77777777" w:rsidR="00B4734B" w:rsidRDefault="00B4734B" w:rsidP="00D00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  <w:p w14:paraId="00E420AF" w14:textId="77777777" w:rsidR="00897AA7" w:rsidRPr="002A2FB0" w:rsidRDefault="00897AA7" w:rsidP="003B74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46DA3A9" w14:textId="073EA2FB" w:rsidR="000A539C" w:rsidRDefault="000A539C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F2C16" w14:textId="404B049C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CAC7E" w14:textId="30720CC1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01DAF" w14:textId="5C5F86AF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EC5AF" w14:textId="4CB2A9CF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93EDD" w14:textId="325DAE3B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1D058" w14:textId="2DD2A1AD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13E4C" w14:textId="530F91EC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DD9F0" w14:textId="067E7F71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BCED1" w14:textId="1A6A0DAE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B994F" w14:textId="79556860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234AB" w14:textId="6FFB5F75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9F575" w14:textId="5C9A36FC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C4534" w14:textId="77777777" w:rsidR="000E4541" w:rsidRDefault="000E4541" w:rsidP="000E45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81903" w14:textId="52944D3F" w:rsidR="000A539C" w:rsidRDefault="000A539C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E645CD4" w14:textId="0B49FCEC" w:rsidR="000A539C" w:rsidRDefault="000A539C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789D49" w14:textId="77777777" w:rsidR="000A539C" w:rsidRPr="002A2FB0" w:rsidRDefault="000A539C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50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82"/>
        <w:gridCol w:w="1356"/>
        <w:gridCol w:w="4585"/>
        <w:gridCol w:w="1401"/>
        <w:gridCol w:w="1138"/>
        <w:gridCol w:w="1152"/>
        <w:gridCol w:w="1399"/>
      </w:tblGrid>
      <w:tr w:rsidR="003A41F9" w:rsidRPr="002A2FB0" w14:paraId="3A7605DA" w14:textId="77777777" w:rsidTr="00FD0C08">
        <w:trPr>
          <w:trHeight w:val="635"/>
        </w:trPr>
        <w:tc>
          <w:tcPr>
            <w:tcW w:w="3982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6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585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401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138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1152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1399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3A41F9" w:rsidRPr="002A2FB0" w14:paraId="5512580D" w14:textId="77777777" w:rsidTr="00573B47">
        <w:trPr>
          <w:trHeight w:val="2227"/>
        </w:trPr>
        <w:tc>
          <w:tcPr>
            <w:tcW w:w="3982" w:type="dxa"/>
          </w:tcPr>
          <w:p w14:paraId="4AAF2F71" w14:textId="323FC45C" w:rsidR="00E3254E" w:rsidRPr="000E4541" w:rsidRDefault="00E3254E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  <w:r w:rsidR="0099200D"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атериалы ФГОС.</w:t>
            </w:r>
          </w:p>
          <w:p w14:paraId="278FA5AC" w14:textId="46B93427" w:rsidR="00AF653E" w:rsidRPr="00AF653E" w:rsidRDefault="00AF653E" w:rsidP="00AF653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  <w:r w:rsidRPr="000E454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Методические рекомендации для</w:t>
            </w:r>
            <w:r w:rsidRPr="000E454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F653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педагогических работников дошкольных образовательных организаций и</w:t>
            </w:r>
            <w:r w:rsidRPr="000E454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F653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родителей дошкольного возраста</w:t>
            </w:r>
            <w:r w:rsidRPr="000E454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. Авторы </w:t>
            </w:r>
            <w:r w:rsidRPr="00AF653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детей </w:t>
            </w:r>
            <w:r w:rsidRPr="000E454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О.А. Карабанова, Э.Ф. Алиева, О.Р. </w:t>
            </w:r>
            <w:proofErr w:type="spellStart"/>
            <w:r w:rsidRPr="000E454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Радионова</w:t>
            </w:r>
            <w:proofErr w:type="spellEnd"/>
            <w:r w:rsidRPr="000E4541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, П.Д. Рабинович, Е.М. Марич.</w:t>
            </w:r>
          </w:p>
          <w:p w14:paraId="535CDD67" w14:textId="4CD36DA8" w:rsidR="00CA4F3C" w:rsidRPr="000E4541" w:rsidRDefault="00CA4F3C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6E9D0B8" w14:textId="77777777" w:rsidR="007F248E" w:rsidRPr="000E4541" w:rsidRDefault="007F248E" w:rsidP="0088176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</w:p>
          <w:p w14:paraId="5CCB5489" w14:textId="4ACD0947" w:rsidR="00573B47" w:rsidRPr="000E4541" w:rsidRDefault="00573B47" w:rsidP="0088176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68E30843" w14:textId="151C0067" w:rsidR="00E3254E" w:rsidRPr="000E4541" w:rsidRDefault="00E3254E" w:rsidP="00E3254E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1. Изучить</w:t>
            </w:r>
            <w:r w:rsidR="00AF653E" w:rsidRPr="000E4541">
              <w:rPr>
                <w:rFonts w:ascii="Times New Roman" w:hAnsi="Times New Roman" w:cs="Times New Roman"/>
              </w:rPr>
              <w:t xml:space="preserve"> материалы </w:t>
            </w:r>
            <w:r w:rsidRPr="000E4541">
              <w:rPr>
                <w:rFonts w:ascii="Times New Roman" w:hAnsi="Times New Roman" w:cs="Times New Roman"/>
              </w:rPr>
              <w:t xml:space="preserve"> ФГОС</w:t>
            </w:r>
            <w:r w:rsidR="00AF653E" w:rsidRPr="000E4541">
              <w:rPr>
                <w:rFonts w:ascii="Times New Roman" w:hAnsi="Times New Roman" w:cs="Times New Roman"/>
              </w:rPr>
              <w:t xml:space="preserve"> и методически  рекомендации по </w:t>
            </w:r>
            <w:proofErr w:type="spellStart"/>
            <w:r w:rsidR="00AF653E" w:rsidRPr="000E4541">
              <w:rPr>
                <w:rFonts w:ascii="Times New Roman" w:hAnsi="Times New Roman" w:cs="Times New Roman"/>
              </w:rPr>
              <w:t>организацииРППС</w:t>
            </w:r>
            <w:proofErr w:type="spellEnd"/>
            <w:r w:rsidR="00AF653E" w:rsidRPr="000E4541">
              <w:rPr>
                <w:rFonts w:ascii="Times New Roman" w:hAnsi="Times New Roman" w:cs="Times New Roman"/>
              </w:rPr>
              <w:t xml:space="preserve"> ДО</w:t>
            </w:r>
          </w:p>
          <w:p w14:paraId="64A3BB83" w14:textId="77777777" w:rsidR="00E05D31" w:rsidRPr="000E4541" w:rsidRDefault="00E05D31" w:rsidP="00C15980">
            <w:pPr>
              <w:rPr>
                <w:rFonts w:ascii="Times New Roman" w:hAnsi="Times New Roman" w:cs="Times New Roman"/>
              </w:rPr>
            </w:pPr>
          </w:p>
          <w:p w14:paraId="7F76EB86" w14:textId="42F8FA36" w:rsidR="00573B47" w:rsidRPr="000E4541" w:rsidRDefault="00573B47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0388B92B" w14:textId="210CCA61" w:rsidR="00E3254E" w:rsidRPr="000E4541" w:rsidRDefault="003E4754" w:rsidP="003A41F9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ДОУ</w:t>
            </w:r>
            <w:r w:rsidR="00AF653E" w:rsidRPr="000E4541">
              <w:rPr>
                <w:rFonts w:ascii="Times New Roman" w:hAnsi="Times New Roman" w:cs="Times New Roman"/>
              </w:rPr>
              <w:t>, ФИРО</w:t>
            </w:r>
          </w:p>
          <w:p w14:paraId="03F31F78" w14:textId="77777777" w:rsidR="00E3254E" w:rsidRPr="000E4541" w:rsidRDefault="00E3254E" w:rsidP="003A41F9">
            <w:pPr>
              <w:rPr>
                <w:rFonts w:ascii="Times New Roman" w:hAnsi="Times New Roman" w:cs="Times New Roman"/>
              </w:rPr>
            </w:pPr>
          </w:p>
          <w:p w14:paraId="5A8C143F" w14:textId="77777777" w:rsidR="00D01EE8" w:rsidRPr="000E4541" w:rsidRDefault="00056457" w:rsidP="003A41F9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 xml:space="preserve"> </w:t>
            </w:r>
          </w:p>
          <w:p w14:paraId="35D98C54" w14:textId="77777777" w:rsidR="000A539C" w:rsidRPr="000E4541" w:rsidRDefault="000A539C" w:rsidP="000A539C">
            <w:pPr>
              <w:rPr>
                <w:rFonts w:ascii="Times New Roman" w:hAnsi="Times New Roman" w:cs="Times New Roman"/>
              </w:rPr>
            </w:pPr>
          </w:p>
          <w:p w14:paraId="10367921" w14:textId="785D7EE2" w:rsidR="00573B47" w:rsidRPr="000E4541" w:rsidRDefault="00573B47" w:rsidP="000A5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389C476D" w14:textId="0DE5FC2C" w:rsidR="00C15980" w:rsidRPr="000E4541" w:rsidRDefault="003A41F9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16.10</w:t>
            </w:r>
            <w:r w:rsidR="00D01EE8" w:rsidRPr="000E4541">
              <w:rPr>
                <w:rFonts w:ascii="Times New Roman" w:hAnsi="Times New Roman" w:cs="Times New Roman"/>
              </w:rPr>
              <w:t>-</w:t>
            </w:r>
            <w:r w:rsidR="00AF653E" w:rsidRPr="000E4541">
              <w:rPr>
                <w:rFonts w:ascii="Times New Roman" w:hAnsi="Times New Roman" w:cs="Times New Roman"/>
              </w:rPr>
              <w:t>22</w:t>
            </w:r>
            <w:r w:rsidR="00D01EE8" w:rsidRPr="000E4541">
              <w:rPr>
                <w:rFonts w:ascii="Times New Roman" w:hAnsi="Times New Roman" w:cs="Times New Roman"/>
              </w:rPr>
              <w:t>.10.23</w:t>
            </w:r>
          </w:p>
          <w:p w14:paraId="5C7E7A86" w14:textId="77777777" w:rsidR="000A539C" w:rsidRPr="000E4541" w:rsidRDefault="000A539C" w:rsidP="00C15980">
            <w:pPr>
              <w:rPr>
                <w:rFonts w:ascii="Times New Roman" w:hAnsi="Times New Roman" w:cs="Times New Roman"/>
              </w:rPr>
            </w:pPr>
          </w:p>
          <w:p w14:paraId="14D1ADCC" w14:textId="3BCC8CB0" w:rsidR="000A539C" w:rsidRPr="000E4541" w:rsidRDefault="000A539C" w:rsidP="000A5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4B053789" w14:textId="77777777" w:rsidR="00C15980" w:rsidRPr="000E4541" w:rsidRDefault="00C15980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230671A" w14:textId="3EAF998D" w:rsidR="00C15980" w:rsidRPr="000E4541" w:rsidRDefault="00AF653E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Материалы документов</w:t>
            </w:r>
          </w:p>
        </w:tc>
        <w:tc>
          <w:tcPr>
            <w:tcW w:w="1399" w:type="dxa"/>
          </w:tcPr>
          <w:p w14:paraId="07CE7DD9" w14:textId="77777777" w:rsidR="0001476A" w:rsidRPr="000E4541" w:rsidRDefault="0001476A" w:rsidP="00C15980">
            <w:pPr>
              <w:rPr>
                <w:rFonts w:ascii="Times New Roman" w:hAnsi="Times New Roman" w:cs="Times New Roman"/>
              </w:rPr>
            </w:pPr>
          </w:p>
          <w:p w14:paraId="35F00C3D" w14:textId="300195AE" w:rsidR="0001476A" w:rsidRPr="000E4541" w:rsidRDefault="0001476A" w:rsidP="00056457">
            <w:pPr>
              <w:rPr>
                <w:rFonts w:ascii="Times New Roman" w:hAnsi="Times New Roman" w:cs="Times New Roman"/>
              </w:rPr>
            </w:pPr>
          </w:p>
        </w:tc>
      </w:tr>
      <w:tr w:rsidR="000E4541" w:rsidRPr="002A2FB0" w14:paraId="2D89B5F9" w14:textId="77777777" w:rsidTr="00573B47">
        <w:trPr>
          <w:trHeight w:val="2227"/>
        </w:trPr>
        <w:tc>
          <w:tcPr>
            <w:tcW w:w="3982" w:type="dxa"/>
          </w:tcPr>
          <w:p w14:paraId="08F663F7" w14:textId="77777777" w:rsidR="000E4541" w:rsidRPr="000E4541" w:rsidRDefault="000E4541" w:rsidP="000E454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Статьи </w:t>
            </w:r>
          </w:p>
          <w:p w14:paraId="6F65BBB1" w14:textId="77777777" w:rsidR="000E4541" w:rsidRPr="000E4541" w:rsidRDefault="000E4541" w:rsidP="000E454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1.«Организация развивающей предметно–пространственной среды в работе с детьми раннего возраста»</w:t>
            </w:r>
          </w:p>
          <w:p w14:paraId="2CDE61A6" w14:textId="77777777" w:rsidR="000E4541" w:rsidRPr="000E4541" w:rsidRDefault="000E4541" w:rsidP="000E4541">
            <w:pPr>
              <w:spacing w:after="160" w:line="259" w:lineRule="auto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hyperlink r:id="rId5" w:history="1">
              <w:r w:rsidRPr="000E4541">
                <w:rPr>
                  <w:rStyle w:val="a6"/>
                  <w:rFonts w:ascii="Times New Roman" w:eastAsia="Calibri" w:hAnsi="Times New Roman" w:cs="Times New Roman"/>
                </w:rPr>
                <w:t>https://www.pdou.ru/categories/9/articles/3913</w:t>
              </w:r>
            </w:hyperlink>
          </w:p>
          <w:p w14:paraId="6A54E9F4" w14:textId="77777777" w:rsidR="000E4541" w:rsidRPr="000E4541" w:rsidRDefault="000E4541" w:rsidP="000E454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2.«Особенности развивающей среды в группе раннего возраста»- из опыта работы </w:t>
            </w:r>
          </w:p>
          <w:p w14:paraId="56A02EE0" w14:textId="77777777" w:rsidR="000E4541" w:rsidRPr="000E4541" w:rsidRDefault="000E4541" w:rsidP="000E454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6" w:history="1">
              <w:r w:rsidRPr="000E4541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http://doshkolnik.ru/pedagogika/24528-osobennosti-razvivayuscheiy-predmetnoiy-prostranstvennoiy-sredy-v-gruppe-rannego-vozrasta.html</w:t>
              </w:r>
            </w:hyperlink>
          </w:p>
          <w:p w14:paraId="02FC3D35" w14:textId="77777777" w:rsidR="000E4541" w:rsidRPr="000E4541" w:rsidRDefault="000E4541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56" w:type="dxa"/>
          </w:tcPr>
          <w:p w14:paraId="4D5BEECD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1.Изучить статьи  из опыта работы по организации РППС раннего возраста и ее особенности</w:t>
            </w:r>
          </w:p>
          <w:p w14:paraId="21C4BE4C" w14:textId="77777777" w:rsidR="000E4541" w:rsidRPr="000E4541" w:rsidRDefault="000E4541" w:rsidP="00E32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363F8D5C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ДОУ</w:t>
            </w:r>
          </w:p>
          <w:p w14:paraId="3F1ECF00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1.Всероссийский электронный журнал «Педагог ДОУ»</w:t>
            </w:r>
          </w:p>
          <w:p w14:paraId="1BF7FEE8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</w:p>
          <w:p w14:paraId="13FABDD6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</w:p>
          <w:p w14:paraId="15516D06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</w:p>
          <w:p w14:paraId="6FD02E15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2.Вероссийский электронный журнал «Дошкольник РФ»</w:t>
            </w:r>
          </w:p>
          <w:p w14:paraId="2084D098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</w:p>
          <w:p w14:paraId="22431F87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</w:p>
          <w:p w14:paraId="13C52B40" w14:textId="77777777" w:rsidR="000E4541" w:rsidRPr="000E4541" w:rsidRDefault="000E4541" w:rsidP="003A4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14:paraId="244788C0" w14:textId="77777777" w:rsidR="000E4541" w:rsidRPr="000E4541" w:rsidRDefault="000E4541" w:rsidP="000E4541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23.10.-25.10.23</w:t>
            </w:r>
          </w:p>
          <w:p w14:paraId="0E19053A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70EA46C7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66AA2FC9" w14:textId="06CA9D21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1399" w:type="dxa"/>
          </w:tcPr>
          <w:p w14:paraId="29F816A6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</w:tc>
      </w:tr>
      <w:tr w:rsidR="000E4541" w:rsidRPr="002A2FB0" w14:paraId="32F2D30A" w14:textId="77777777" w:rsidTr="000E4541">
        <w:trPr>
          <w:trHeight w:val="3669"/>
        </w:trPr>
        <w:tc>
          <w:tcPr>
            <w:tcW w:w="3982" w:type="dxa"/>
          </w:tcPr>
          <w:p w14:paraId="456F2DF2" w14:textId="77777777" w:rsidR="000E4541" w:rsidRDefault="000E4541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3BE25AB" w14:textId="77777777" w:rsidR="000E4541" w:rsidRDefault="000E4541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195518DC" w14:textId="77777777" w:rsidR="000E4541" w:rsidRPr="000E4541" w:rsidRDefault="000E4541" w:rsidP="000E4541">
            <w:pPr>
              <w:pStyle w:val="1"/>
              <w:spacing w:before="0" w:after="270"/>
              <w:rPr>
                <w:rFonts w:ascii="Roboto" w:eastAsia="Times New Roman" w:hAnsi="Roboto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ru-RU"/>
              </w:rPr>
              <w:t>Консультация «</w:t>
            </w:r>
            <w:r w:rsidRPr="000E4541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Взаимодействие с родителями по формированию предметно-развивающей среды</w:t>
            </w:r>
            <w:r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»</w:t>
            </w:r>
          </w:p>
          <w:p w14:paraId="27E6FA45" w14:textId="55428391" w:rsidR="000E4541" w:rsidRPr="000E4541" w:rsidRDefault="000E4541" w:rsidP="000A539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56" w:type="dxa"/>
          </w:tcPr>
          <w:p w14:paraId="6684E7A1" w14:textId="77777777" w:rsidR="000E4541" w:rsidRDefault="000E4541" w:rsidP="0099200D">
            <w:pPr>
              <w:rPr>
                <w:rFonts w:ascii="Times New Roman" w:hAnsi="Times New Roman" w:cs="Times New Roman"/>
              </w:rPr>
            </w:pPr>
          </w:p>
          <w:p w14:paraId="631BE4DB" w14:textId="7C874EF6" w:rsidR="000E4541" w:rsidRPr="000E4541" w:rsidRDefault="000E4541" w:rsidP="0099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1.Познакомиться с методами и формами работы по  вовлечению родителей в развитие пространственной среды группы</w:t>
            </w:r>
          </w:p>
        </w:tc>
        <w:tc>
          <w:tcPr>
            <w:tcW w:w="4585" w:type="dxa"/>
          </w:tcPr>
          <w:p w14:paraId="132F4F96" w14:textId="77777777" w:rsidR="000E4541" w:rsidRPr="000E4541" w:rsidRDefault="000E4541" w:rsidP="000A539C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 xml:space="preserve">ДОУ </w:t>
            </w:r>
          </w:p>
          <w:p w14:paraId="4027A3D0" w14:textId="190CEB29" w:rsidR="000E4541" w:rsidRPr="000E4541" w:rsidRDefault="000E4541" w:rsidP="000A539C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401" w:type="dxa"/>
          </w:tcPr>
          <w:p w14:paraId="4BC43EE0" w14:textId="38680E80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26.10.23</w:t>
            </w:r>
          </w:p>
        </w:tc>
        <w:tc>
          <w:tcPr>
            <w:tcW w:w="1138" w:type="dxa"/>
          </w:tcPr>
          <w:p w14:paraId="42ACE8D2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33C97B4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 xml:space="preserve">Памятка </w:t>
            </w:r>
          </w:p>
          <w:p w14:paraId="66949EA4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  <w:p w14:paraId="7E6CAB22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9EE384E" w14:textId="77777777" w:rsidR="000E4541" w:rsidRPr="000E4541" w:rsidRDefault="000E4541" w:rsidP="00C15980">
            <w:pPr>
              <w:rPr>
                <w:rFonts w:ascii="Times New Roman" w:hAnsi="Times New Roman" w:cs="Times New Roman"/>
              </w:rPr>
            </w:pPr>
          </w:p>
        </w:tc>
      </w:tr>
      <w:tr w:rsidR="00716958" w:rsidRPr="002A2FB0" w14:paraId="2599CAB9" w14:textId="77777777" w:rsidTr="00FD0C08">
        <w:tc>
          <w:tcPr>
            <w:tcW w:w="3982" w:type="dxa"/>
          </w:tcPr>
          <w:p w14:paraId="432F4E2A" w14:textId="6E483C84" w:rsidR="00716958" w:rsidRPr="000E4541" w:rsidRDefault="00716958" w:rsidP="000A539C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«Предметно-пространственная развивающая среда в детском саду: принципы построения, советы, рекомендации» сост. </w:t>
            </w:r>
            <w:proofErr w:type="spellStart"/>
            <w:r w:rsidRPr="000E454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Нищева</w:t>
            </w:r>
            <w:proofErr w:type="spellEnd"/>
            <w:r w:rsidRPr="000E4541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Н.</w:t>
            </w:r>
          </w:p>
          <w:p w14:paraId="502464CB" w14:textId="77777777" w:rsidR="00716958" w:rsidRPr="000E4541" w:rsidRDefault="00716958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56" w:type="dxa"/>
            <w:vMerge w:val="restart"/>
          </w:tcPr>
          <w:p w14:paraId="03FBD38F" w14:textId="77777777" w:rsidR="00716958" w:rsidRPr="000E4541" w:rsidRDefault="00716958" w:rsidP="00E3254E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 xml:space="preserve">1.Освоить принципы построения </w:t>
            </w:r>
          </w:p>
          <w:p w14:paraId="3B5912D9" w14:textId="77777777" w:rsidR="00716958" w:rsidRPr="000E4541" w:rsidRDefault="00716958" w:rsidP="00E3254E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РППС</w:t>
            </w:r>
          </w:p>
          <w:p w14:paraId="1F3BAA72" w14:textId="080AE7D0" w:rsidR="00716958" w:rsidRPr="000E4541" w:rsidRDefault="00716958" w:rsidP="00E32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4F06A411" w14:textId="22B36B02" w:rsidR="00716958" w:rsidRPr="000E4541" w:rsidRDefault="00716958" w:rsidP="003A41F9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  <w:color w:val="000000"/>
              </w:rPr>
              <w:t>ДОУ. СПб. : Детство-Пресс</w:t>
            </w:r>
          </w:p>
        </w:tc>
        <w:tc>
          <w:tcPr>
            <w:tcW w:w="1401" w:type="dxa"/>
          </w:tcPr>
          <w:p w14:paraId="4CD0F30C" w14:textId="2373B349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30.11-10.11.23</w:t>
            </w:r>
          </w:p>
        </w:tc>
        <w:tc>
          <w:tcPr>
            <w:tcW w:w="1138" w:type="dxa"/>
          </w:tcPr>
          <w:p w14:paraId="0708E928" w14:textId="77777777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7BE5562E" w14:textId="03A7AAE4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Приобретение книги</w:t>
            </w:r>
          </w:p>
        </w:tc>
        <w:tc>
          <w:tcPr>
            <w:tcW w:w="1399" w:type="dxa"/>
          </w:tcPr>
          <w:p w14:paraId="28281AD3" w14:textId="77777777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</w:p>
        </w:tc>
      </w:tr>
      <w:tr w:rsidR="00716958" w:rsidRPr="002A2FB0" w14:paraId="7167780F" w14:textId="77777777" w:rsidTr="00FD0C08">
        <w:tc>
          <w:tcPr>
            <w:tcW w:w="3982" w:type="dxa"/>
          </w:tcPr>
          <w:p w14:paraId="0FFCBD7B" w14:textId="77777777" w:rsidR="00716958" w:rsidRPr="000E4541" w:rsidRDefault="00716958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F0F0F"/>
                <w:kern w:val="36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0E4541">
              <w:rPr>
                <w:rFonts w:ascii="Times New Roman" w:eastAsia="Times New Roman" w:hAnsi="Times New Roman" w:cs="Times New Roman"/>
                <w:color w:val="0F0F0F"/>
                <w:kern w:val="36"/>
                <w:lang w:eastAsia="ru-RU"/>
              </w:rPr>
              <w:t>Вебинары</w:t>
            </w:r>
          </w:p>
          <w:p w14:paraId="2FBCAE03" w14:textId="1FA867D5" w:rsidR="00716958" w:rsidRPr="000E4541" w:rsidRDefault="00716958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E45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0E4541">
              <w:rPr>
                <w:rStyle w:val="a5"/>
                <w:rFonts w:ascii="Times New Roman" w:hAnsi="Times New Roman" w:cs="Times New Roman"/>
                <w:b w:val="0"/>
                <w:bCs w:val="0"/>
                <w:color w:val="444444"/>
                <w:shd w:val="clear" w:color="auto" w:fill="EBEBEB"/>
              </w:rPr>
              <w:t>ФГОС ДОО: предметно-пространственная развивающая среда групп ДОО по развитию речи, моторики, логики и др.</w:t>
            </w:r>
          </w:p>
          <w:p w14:paraId="5130EBE3" w14:textId="2329DCB6" w:rsidR="00716958" w:rsidRPr="000E4541" w:rsidRDefault="00716958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7" w:history="1">
              <w:r w:rsidRPr="000E4541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https://youtu.be/ob7TAqbmuao?si=f7MNShQC4MFv_iI9</w:t>
              </w:r>
            </w:hyperlink>
          </w:p>
          <w:p w14:paraId="094D0970" w14:textId="14490AD3" w:rsidR="00716958" w:rsidRPr="000E4541" w:rsidRDefault="00716958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56" w:type="dxa"/>
            <w:vMerge/>
          </w:tcPr>
          <w:p w14:paraId="6B6FCA4D" w14:textId="305155E6" w:rsidR="00716958" w:rsidRPr="000E4541" w:rsidRDefault="00716958" w:rsidP="00E32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4E559382" w14:textId="0DC3E95C" w:rsidR="00716958" w:rsidRPr="000E4541" w:rsidRDefault="00716958" w:rsidP="003A41F9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Всероссийский.</w:t>
            </w:r>
          </w:p>
          <w:p w14:paraId="3AB0EA27" w14:textId="3888615D" w:rsidR="00716958" w:rsidRPr="000E4541" w:rsidRDefault="00716958" w:rsidP="003A41F9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  <w:color w:val="444444"/>
                <w:shd w:val="clear" w:color="auto" w:fill="EBEBEB"/>
              </w:rPr>
              <w:t>Кудрявцева Елена Александровна, кандидат педагогических наук, заместитель председателя Невской Образовательной Ассамблеи Санкт-Петербурга</w:t>
            </w:r>
          </w:p>
        </w:tc>
        <w:tc>
          <w:tcPr>
            <w:tcW w:w="1401" w:type="dxa"/>
          </w:tcPr>
          <w:p w14:paraId="3013AF83" w14:textId="4B43BC1C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1138" w:type="dxa"/>
          </w:tcPr>
          <w:p w14:paraId="7E410A28" w14:textId="77777777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02F8B02" w14:textId="53CF90DA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1399" w:type="dxa"/>
          </w:tcPr>
          <w:p w14:paraId="5AF4838C" w14:textId="77777777" w:rsidR="00716958" w:rsidRPr="000E4541" w:rsidRDefault="00716958" w:rsidP="00C15980">
            <w:pPr>
              <w:rPr>
                <w:rFonts w:ascii="Times New Roman" w:hAnsi="Times New Roman" w:cs="Times New Roman"/>
              </w:rPr>
            </w:pPr>
          </w:p>
        </w:tc>
      </w:tr>
      <w:tr w:rsidR="00D01EE8" w:rsidRPr="002A2FB0" w14:paraId="5E1D3F5E" w14:textId="77777777" w:rsidTr="00FD0C08">
        <w:tc>
          <w:tcPr>
            <w:tcW w:w="3982" w:type="dxa"/>
          </w:tcPr>
          <w:p w14:paraId="2C3C2542" w14:textId="77777777" w:rsidR="00D01EE8" w:rsidRPr="000E4541" w:rsidRDefault="000A539C" w:rsidP="00E3254E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 xml:space="preserve"> Курсы БРИОП</w:t>
            </w:r>
          </w:p>
          <w:p w14:paraId="391A4BBB" w14:textId="388E5097" w:rsidR="000A539C" w:rsidRPr="000E4541" w:rsidRDefault="000A539C" w:rsidP="000A539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E4541">
              <w:rPr>
                <w:rFonts w:ascii="Times New Roman" w:eastAsia="Calibri" w:hAnsi="Times New Roman" w:cs="Times New Roman"/>
              </w:rPr>
              <w:t>«Развивающая предметно</w:t>
            </w:r>
            <w:r w:rsidR="00BA792A" w:rsidRPr="000E4541">
              <w:rPr>
                <w:rFonts w:ascii="Times New Roman" w:eastAsia="Calibri" w:hAnsi="Times New Roman" w:cs="Times New Roman"/>
              </w:rPr>
              <w:t xml:space="preserve"> </w:t>
            </w:r>
            <w:r w:rsidRPr="000E4541">
              <w:rPr>
                <w:rFonts w:ascii="Times New Roman" w:eastAsia="Calibri" w:hAnsi="Times New Roman" w:cs="Times New Roman"/>
              </w:rPr>
              <w:t>пространственная среда ДОО как условие развития субъектности дошкольника.»</w:t>
            </w:r>
          </w:p>
          <w:p w14:paraId="348FD7D7" w14:textId="63AAD862" w:rsidR="000A539C" w:rsidRPr="000E4541" w:rsidRDefault="000A539C" w:rsidP="00E3254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56" w:type="dxa"/>
          </w:tcPr>
          <w:p w14:paraId="0D5826E1" w14:textId="77777777" w:rsidR="00D01EE8" w:rsidRPr="000E4541" w:rsidRDefault="00D01EE8" w:rsidP="00E32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09D83C11" w14:textId="7FE78917" w:rsidR="00D01EE8" w:rsidRPr="000E4541" w:rsidRDefault="000A539C" w:rsidP="003A41F9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Региональный . БРИОП</w:t>
            </w:r>
          </w:p>
        </w:tc>
        <w:tc>
          <w:tcPr>
            <w:tcW w:w="1401" w:type="dxa"/>
          </w:tcPr>
          <w:p w14:paraId="4784FFBD" w14:textId="3A539D8C" w:rsidR="00D01EE8" w:rsidRPr="000E4541" w:rsidRDefault="000A539C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С 04.12. по 08.12.2023г</w:t>
            </w:r>
          </w:p>
        </w:tc>
        <w:tc>
          <w:tcPr>
            <w:tcW w:w="1138" w:type="dxa"/>
          </w:tcPr>
          <w:p w14:paraId="5453CBE7" w14:textId="77777777" w:rsidR="00D01EE8" w:rsidRPr="000E4541" w:rsidRDefault="00D01EE8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14:paraId="2DC23962" w14:textId="3D884CB4" w:rsidR="00D01EE8" w:rsidRPr="000E4541" w:rsidRDefault="000A539C" w:rsidP="00C15980">
            <w:pPr>
              <w:rPr>
                <w:rFonts w:ascii="Times New Roman" w:hAnsi="Times New Roman" w:cs="Times New Roman"/>
              </w:rPr>
            </w:pPr>
            <w:r w:rsidRPr="000E4541"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1399" w:type="dxa"/>
          </w:tcPr>
          <w:p w14:paraId="0F201DA0" w14:textId="77777777" w:rsidR="00D01EE8" w:rsidRPr="000E4541" w:rsidRDefault="00D01EE8" w:rsidP="00C15980">
            <w:pPr>
              <w:rPr>
                <w:rFonts w:ascii="Times New Roman" w:hAnsi="Times New Roman" w:cs="Times New Roman"/>
              </w:rPr>
            </w:pP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4B28AA36" w:rsid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6C849" w14:textId="6F0E7D38" w:rsidR="00056457" w:rsidRDefault="00056457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6D258" w14:textId="77777777" w:rsidR="00056457" w:rsidRPr="002A2FB0" w:rsidRDefault="00056457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4863BBBB" w14:textId="75D2971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EE21" w14:textId="77777777" w:rsidR="00BA792A" w:rsidRDefault="00BA792A" w:rsidP="00BA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РППС</w:t>
            </w:r>
          </w:p>
          <w:p w14:paraId="2AFA3F4B" w14:textId="77777777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D79B7F0" w14:textId="273A1478" w:rsidR="00D5692E" w:rsidRPr="002A2FB0" w:rsidRDefault="00BA792A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1F9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Развивающая предметно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41F9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пространственная среда ДОО как условие развития субъектности дошкольника</w:t>
            </w:r>
          </w:p>
        </w:tc>
        <w:tc>
          <w:tcPr>
            <w:tcW w:w="2873" w:type="dxa"/>
          </w:tcPr>
          <w:p w14:paraId="11923853" w14:textId="1E7786A2" w:rsidR="00D5692E" w:rsidRPr="002A2FB0" w:rsidRDefault="00056457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792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87" w:type="dxa"/>
          </w:tcPr>
          <w:p w14:paraId="31877C3B" w14:textId="146A1217" w:rsidR="00D5692E" w:rsidRPr="002A2FB0" w:rsidRDefault="00056457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0E2DC84D"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69E647" w14:textId="32B3DD07" w:rsidR="00A30CB0" w:rsidRDefault="00A30CB0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93327F7" w14:textId="7A910113" w:rsidR="00A30CB0" w:rsidRDefault="00A30CB0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7E327A5" w14:textId="77777777" w:rsidR="00A30CB0" w:rsidRPr="002A2FB0" w:rsidRDefault="00A30CB0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00388F64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873BCC8" w14:textId="0A46DB4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lastRenderedPageBreak/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0E4541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2470"/>
    <w:multiLevelType w:val="hybridMultilevel"/>
    <w:tmpl w:val="B12C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2156"/>
    <w:multiLevelType w:val="hybridMultilevel"/>
    <w:tmpl w:val="674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93B90"/>
    <w:multiLevelType w:val="hybridMultilevel"/>
    <w:tmpl w:val="F4D6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9B5"/>
    <w:multiLevelType w:val="hybridMultilevel"/>
    <w:tmpl w:val="10E4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F2FEB"/>
    <w:multiLevelType w:val="hybridMultilevel"/>
    <w:tmpl w:val="C28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D6"/>
    <w:rsid w:val="000022A6"/>
    <w:rsid w:val="0001476A"/>
    <w:rsid w:val="00031447"/>
    <w:rsid w:val="00056457"/>
    <w:rsid w:val="000A539C"/>
    <w:rsid w:val="000E4541"/>
    <w:rsid w:val="00206D36"/>
    <w:rsid w:val="00253018"/>
    <w:rsid w:val="00261DB6"/>
    <w:rsid w:val="002A2FB0"/>
    <w:rsid w:val="002E0358"/>
    <w:rsid w:val="00310B79"/>
    <w:rsid w:val="0035293F"/>
    <w:rsid w:val="00360519"/>
    <w:rsid w:val="00373802"/>
    <w:rsid w:val="003A41F9"/>
    <w:rsid w:val="003B7446"/>
    <w:rsid w:val="003E4754"/>
    <w:rsid w:val="00402786"/>
    <w:rsid w:val="0041015D"/>
    <w:rsid w:val="00464129"/>
    <w:rsid w:val="00472BC7"/>
    <w:rsid w:val="00573B47"/>
    <w:rsid w:val="00574B2B"/>
    <w:rsid w:val="005A7E61"/>
    <w:rsid w:val="005B189F"/>
    <w:rsid w:val="005D6582"/>
    <w:rsid w:val="006F31A7"/>
    <w:rsid w:val="00716958"/>
    <w:rsid w:val="00731FD6"/>
    <w:rsid w:val="007B6ACF"/>
    <w:rsid w:val="007F248E"/>
    <w:rsid w:val="00832506"/>
    <w:rsid w:val="00877428"/>
    <w:rsid w:val="00881760"/>
    <w:rsid w:val="00897AA7"/>
    <w:rsid w:val="008C4BC4"/>
    <w:rsid w:val="008D6812"/>
    <w:rsid w:val="008E5ABD"/>
    <w:rsid w:val="0099200D"/>
    <w:rsid w:val="009F3A6C"/>
    <w:rsid w:val="009F45D4"/>
    <w:rsid w:val="00A30CB0"/>
    <w:rsid w:val="00AD58A2"/>
    <w:rsid w:val="00AF653E"/>
    <w:rsid w:val="00B4734B"/>
    <w:rsid w:val="00B842C6"/>
    <w:rsid w:val="00BA792A"/>
    <w:rsid w:val="00C02F56"/>
    <w:rsid w:val="00C15980"/>
    <w:rsid w:val="00C56C98"/>
    <w:rsid w:val="00CA4F3C"/>
    <w:rsid w:val="00CC3183"/>
    <w:rsid w:val="00CE0717"/>
    <w:rsid w:val="00D00544"/>
    <w:rsid w:val="00D01EE8"/>
    <w:rsid w:val="00D02551"/>
    <w:rsid w:val="00D5692E"/>
    <w:rsid w:val="00D6184F"/>
    <w:rsid w:val="00DE6F11"/>
    <w:rsid w:val="00E05D31"/>
    <w:rsid w:val="00E3254E"/>
    <w:rsid w:val="00F20C85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81760"/>
    <w:rPr>
      <w:b/>
      <w:bCs/>
    </w:rPr>
  </w:style>
  <w:style w:type="character" w:styleId="a6">
    <w:name w:val="Hyperlink"/>
    <w:basedOn w:val="a0"/>
    <w:uiPriority w:val="99"/>
    <w:unhideWhenUsed/>
    <w:rsid w:val="008E5AB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E5AB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1476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4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b7TAqbmuao?si=f7MNShQC4MFv_iI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pedagogika/24528-osobennosti-razvivayuscheiy-predmetnoiy-prostranstvennoiy-sredy-v-gruppe-rannego-vozrasta.html" TargetMode="External"/><Relationship Id="rId5" Type="http://schemas.openxmlformats.org/officeDocument/2006/relationships/hyperlink" Target="https://www.pdou.ru/categories/9/articles/39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Елена Анатольевна</cp:lastModifiedBy>
  <cp:revision>20</cp:revision>
  <cp:lastPrinted>2023-09-20T03:12:00Z</cp:lastPrinted>
  <dcterms:created xsi:type="dcterms:W3CDTF">2022-12-08T02:38:00Z</dcterms:created>
  <dcterms:modified xsi:type="dcterms:W3CDTF">2023-10-11T02:02:00Z</dcterms:modified>
</cp:coreProperties>
</file>